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1" w:rsidRPr="00E877CD" w:rsidRDefault="00B962FC" w:rsidP="00884578">
      <w:pPr>
        <w:jc w:val="center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 </w:t>
      </w:r>
    </w:p>
    <w:p w:rsidR="00E877CD" w:rsidRPr="00E877CD" w:rsidRDefault="007E24A1" w:rsidP="00B816F4">
      <w:pPr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E877CD">
        <w:rPr>
          <w:rFonts w:ascii="Times New Roman" w:hAnsi="Times New Roman" w:cs="Times New Roman"/>
          <w:b/>
          <w:u w:val="single"/>
          <w:lang w:val="es-AR"/>
        </w:rPr>
        <w:t>DECLARACIONDE INTERES MUNICIPAL</w:t>
      </w:r>
      <w:r w:rsidR="00E877CD" w:rsidRPr="00E877CD">
        <w:rPr>
          <w:rFonts w:ascii="Times New Roman" w:hAnsi="Times New Roman" w:cs="Times New Roman"/>
          <w:b/>
          <w:u w:val="single"/>
          <w:lang w:val="es-AR"/>
        </w:rPr>
        <w:t xml:space="preserve"> N° 02/19</w:t>
      </w:r>
    </w:p>
    <w:p w:rsidR="007E24A1" w:rsidRPr="00E877CD" w:rsidRDefault="00CE1EE4" w:rsidP="00B816F4">
      <w:pPr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E877CD">
        <w:rPr>
          <w:rFonts w:ascii="Times New Roman" w:hAnsi="Times New Roman" w:cs="Times New Roman"/>
          <w:b/>
          <w:u w:val="single"/>
          <w:lang w:val="es-AR"/>
        </w:rPr>
        <w:t>EL PROYECTO DOCUMENTAL</w:t>
      </w:r>
      <w:r w:rsidR="00B816F4" w:rsidRPr="00E877CD">
        <w:rPr>
          <w:rFonts w:ascii="Times New Roman" w:hAnsi="Times New Roman" w:cs="Times New Roman"/>
          <w:b/>
          <w:u w:val="single"/>
          <w:lang w:val="es-AR"/>
        </w:rPr>
        <w:t>“</w:t>
      </w:r>
      <w:r w:rsidRPr="00E877CD">
        <w:rPr>
          <w:rFonts w:ascii="Times New Roman" w:hAnsi="Times New Roman" w:cs="Times New Roman"/>
          <w:b/>
          <w:u w:val="single"/>
          <w:lang w:val="es-AR"/>
        </w:rPr>
        <w:t>NUDA- UN VIAJE DE RECONSTRUCCION”, SOBRE EL ARQUITECTO AGUSTO FERRARI</w:t>
      </w:r>
    </w:p>
    <w:p w:rsidR="007E24A1" w:rsidRPr="00E877CD" w:rsidRDefault="007E24A1" w:rsidP="00884578">
      <w:pPr>
        <w:jc w:val="center"/>
        <w:rPr>
          <w:rFonts w:ascii="Times New Roman" w:hAnsi="Times New Roman" w:cs="Times New Roman"/>
          <w:lang w:val="es-AR"/>
        </w:rPr>
      </w:pPr>
    </w:p>
    <w:p w:rsidR="00AC0428" w:rsidRPr="00E877CD" w:rsidRDefault="002101A0" w:rsidP="00884578">
      <w:pPr>
        <w:jc w:val="both"/>
        <w:rPr>
          <w:rFonts w:ascii="Times New Roman" w:hAnsi="Times New Roman" w:cs="Times New Roman"/>
          <w:b/>
          <w:lang w:val="es-AR"/>
        </w:rPr>
      </w:pPr>
      <w:r w:rsidRPr="00E877CD">
        <w:rPr>
          <w:rFonts w:ascii="Times New Roman" w:hAnsi="Times New Roman" w:cs="Times New Roman"/>
          <w:b/>
          <w:lang w:val="es-AR"/>
        </w:rPr>
        <w:t>VISTO</w:t>
      </w:r>
      <w:r w:rsidR="007E24A1" w:rsidRPr="00E877CD">
        <w:rPr>
          <w:rFonts w:ascii="Times New Roman" w:hAnsi="Times New Roman" w:cs="Times New Roman"/>
          <w:b/>
          <w:lang w:val="es-AR"/>
        </w:rPr>
        <w:t>:</w:t>
      </w:r>
    </w:p>
    <w:p w:rsidR="002101A0" w:rsidRPr="00E877CD" w:rsidRDefault="002101A0" w:rsidP="00884578">
      <w:pPr>
        <w:jc w:val="both"/>
        <w:rPr>
          <w:rFonts w:ascii="Times New Roman" w:hAnsi="Times New Roman" w:cs="Times New Roman"/>
          <w:lang w:val="es-AR"/>
        </w:rPr>
      </w:pPr>
    </w:p>
    <w:p w:rsidR="002101A0" w:rsidRPr="00E877CD" w:rsidRDefault="00752BEE" w:rsidP="00884578">
      <w:pPr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La </w:t>
      </w:r>
      <w:r w:rsidR="00784C3F" w:rsidRPr="00E877CD">
        <w:rPr>
          <w:rFonts w:ascii="Times New Roman" w:hAnsi="Times New Roman" w:cs="Times New Roman"/>
          <w:lang w:val="es-AR"/>
        </w:rPr>
        <w:t>realización</w:t>
      </w:r>
      <w:r w:rsidRPr="00E877CD">
        <w:rPr>
          <w:rFonts w:ascii="Times New Roman" w:hAnsi="Times New Roman" w:cs="Times New Roman"/>
          <w:lang w:val="es-AR"/>
        </w:rPr>
        <w:t xml:space="preserve"> del proyecto documental “NUDA</w:t>
      </w:r>
      <w:r w:rsidR="00881E70">
        <w:rPr>
          <w:rFonts w:ascii="Times New Roman" w:hAnsi="Times New Roman" w:cs="Times New Roman"/>
          <w:lang w:val="es-AR"/>
        </w:rPr>
        <w:t xml:space="preserve"> </w:t>
      </w:r>
      <w:r w:rsidRPr="00E877CD">
        <w:rPr>
          <w:rFonts w:ascii="Times New Roman" w:hAnsi="Times New Roman" w:cs="Times New Roman"/>
          <w:lang w:val="es-AR"/>
        </w:rPr>
        <w:t>-</w:t>
      </w:r>
      <w:r w:rsidR="00881E70">
        <w:rPr>
          <w:rFonts w:ascii="Times New Roman" w:hAnsi="Times New Roman" w:cs="Times New Roman"/>
          <w:lang w:val="es-AR"/>
        </w:rPr>
        <w:t xml:space="preserve"> </w:t>
      </w:r>
      <w:r w:rsidRPr="00E877CD">
        <w:rPr>
          <w:rFonts w:ascii="Times New Roman" w:hAnsi="Times New Roman" w:cs="Times New Roman"/>
          <w:lang w:val="es-AR"/>
        </w:rPr>
        <w:t xml:space="preserve">UN VIAJE DE RECONSTRUCCION” dirigido por Isabel Ferrari destinado a explorar la obra </w:t>
      </w:r>
      <w:r w:rsidR="00784C3F" w:rsidRPr="00E877CD">
        <w:rPr>
          <w:rFonts w:ascii="Times New Roman" w:hAnsi="Times New Roman" w:cs="Times New Roman"/>
          <w:lang w:val="es-AR"/>
        </w:rPr>
        <w:t>pictórica</w:t>
      </w:r>
      <w:r w:rsidRPr="00E877CD">
        <w:rPr>
          <w:rFonts w:ascii="Times New Roman" w:hAnsi="Times New Roman" w:cs="Times New Roman"/>
          <w:lang w:val="es-AR"/>
        </w:rPr>
        <w:t xml:space="preserve"> y </w:t>
      </w:r>
      <w:r w:rsidR="00784C3F" w:rsidRPr="00E877CD">
        <w:rPr>
          <w:rFonts w:ascii="Times New Roman" w:hAnsi="Times New Roman" w:cs="Times New Roman"/>
          <w:lang w:val="es-AR"/>
        </w:rPr>
        <w:t>arquitectónica</w:t>
      </w:r>
      <w:r w:rsidRPr="00E877CD">
        <w:rPr>
          <w:rFonts w:ascii="Times New Roman" w:hAnsi="Times New Roman" w:cs="Times New Roman"/>
          <w:lang w:val="es-AR"/>
        </w:rPr>
        <w:t xml:space="preserve"> de su bisabuelo, Augusto Ferrari.</w:t>
      </w:r>
    </w:p>
    <w:p w:rsidR="002101A0" w:rsidRPr="00E877CD" w:rsidRDefault="002101A0" w:rsidP="00884578">
      <w:pPr>
        <w:jc w:val="both"/>
        <w:rPr>
          <w:rFonts w:ascii="Times New Roman" w:hAnsi="Times New Roman" w:cs="Times New Roman"/>
          <w:lang w:val="es-AR"/>
        </w:rPr>
      </w:pPr>
    </w:p>
    <w:p w:rsidR="002101A0" w:rsidRPr="00E877CD" w:rsidRDefault="002101A0" w:rsidP="00884578">
      <w:pPr>
        <w:jc w:val="both"/>
        <w:rPr>
          <w:rFonts w:ascii="Times New Roman" w:hAnsi="Times New Roman" w:cs="Times New Roman"/>
          <w:b/>
          <w:lang w:val="es-AR"/>
        </w:rPr>
      </w:pPr>
      <w:r w:rsidRPr="00E877CD">
        <w:rPr>
          <w:rFonts w:ascii="Times New Roman" w:hAnsi="Times New Roman" w:cs="Times New Roman"/>
          <w:b/>
          <w:lang w:val="es-AR"/>
        </w:rPr>
        <w:t>Y CONSIDERANDO</w:t>
      </w:r>
    </w:p>
    <w:p w:rsidR="00F637DF" w:rsidRPr="00E877CD" w:rsidRDefault="00F637DF" w:rsidP="00F637DF">
      <w:pPr>
        <w:jc w:val="both"/>
        <w:rPr>
          <w:rFonts w:ascii="Times New Roman" w:hAnsi="Times New Roman" w:cs="Times New Roman"/>
          <w:lang w:val="es-AR"/>
        </w:rPr>
      </w:pPr>
    </w:p>
    <w:p w:rsidR="00FE6C55" w:rsidRPr="00E877CD" w:rsidRDefault="00FE6C55" w:rsidP="00396C17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el arquitecto </w:t>
      </w:r>
      <w:r w:rsidR="0066407A" w:rsidRPr="00E877CD">
        <w:rPr>
          <w:rFonts w:ascii="Times New Roman" w:hAnsi="Times New Roman" w:cs="Times New Roman"/>
          <w:lang w:val="es-AR"/>
        </w:rPr>
        <w:t xml:space="preserve">y pintor </w:t>
      </w:r>
      <w:r w:rsidRPr="00E877CD">
        <w:rPr>
          <w:rFonts w:ascii="Times New Roman" w:hAnsi="Times New Roman" w:cs="Times New Roman"/>
          <w:lang w:val="es-AR"/>
        </w:rPr>
        <w:t>César Augusto Ferrari, fue uno de los hombres que dejó una fuerte impronta en los rasgos de Villa Allende. Nacido en San Poss</w:t>
      </w:r>
      <w:r w:rsidR="00396C17" w:rsidRPr="00E877CD">
        <w:rPr>
          <w:rFonts w:ascii="Times New Roman" w:hAnsi="Times New Roman" w:cs="Times New Roman"/>
          <w:lang w:val="es-AR"/>
        </w:rPr>
        <w:t>idonio, cerca de Módena Italia</w:t>
      </w:r>
      <w:r w:rsidRPr="00E877CD">
        <w:rPr>
          <w:rFonts w:ascii="Times New Roman" w:hAnsi="Times New Roman" w:cs="Times New Roman"/>
          <w:lang w:val="es-AR"/>
        </w:rPr>
        <w:t>, construyó en esta ciudad más de una decena de casas residenciales de muy particular estilo (si algo fuera nec</w:t>
      </w:r>
      <w:bookmarkStart w:id="0" w:name="_GoBack"/>
      <w:bookmarkEnd w:id="0"/>
      <w:r w:rsidRPr="00E877CD">
        <w:rPr>
          <w:rFonts w:ascii="Times New Roman" w:hAnsi="Times New Roman" w:cs="Times New Roman"/>
          <w:lang w:val="es-AR"/>
        </w:rPr>
        <w:t>esario para destacar su creatividad, baste citar que fue el constructor de la ig</w:t>
      </w:r>
      <w:r w:rsidR="00396C17" w:rsidRPr="00E877CD">
        <w:rPr>
          <w:rFonts w:ascii="Times New Roman" w:hAnsi="Times New Roman" w:cs="Times New Roman"/>
          <w:lang w:val="es-AR"/>
        </w:rPr>
        <w:t xml:space="preserve">lesia de los Padres Capuchinos </w:t>
      </w:r>
      <w:r w:rsidRPr="00E877CD">
        <w:rPr>
          <w:rFonts w:ascii="Times New Roman" w:hAnsi="Times New Roman" w:cs="Times New Roman"/>
          <w:lang w:val="es-AR"/>
        </w:rPr>
        <w:t>en Córdoba,</w:t>
      </w:r>
      <w:r w:rsidR="00396C17" w:rsidRPr="00E877CD">
        <w:rPr>
          <w:rFonts w:ascii="Times New Roman" w:hAnsi="Times New Roman" w:cs="Times New Roman"/>
          <w:lang w:val="es-AR"/>
        </w:rPr>
        <w:t xml:space="preserve"> y de Nuestra Señora del Carmen</w:t>
      </w:r>
      <w:r w:rsidRPr="00E877CD">
        <w:rPr>
          <w:rFonts w:ascii="Times New Roman" w:hAnsi="Times New Roman" w:cs="Times New Roman"/>
          <w:lang w:val="es-AR"/>
        </w:rPr>
        <w:t xml:space="preserve"> en Villa Allende).</w:t>
      </w:r>
    </w:p>
    <w:p w:rsidR="00FE6C55" w:rsidRPr="00E877CD" w:rsidRDefault="00FE6C55" w:rsidP="00933BDD">
      <w:pPr>
        <w:jc w:val="both"/>
        <w:rPr>
          <w:rFonts w:ascii="Times New Roman" w:hAnsi="Times New Roman" w:cs="Times New Roman"/>
          <w:lang w:val="es-AR"/>
        </w:rPr>
      </w:pPr>
    </w:p>
    <w:p w:rsidR="00FE6C55" w:rsidRPr="00E877CD" w:rsidRDefault="00FE6C55" w:rsidP="00396C17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entre sus obras </w:t>
      </w:r>
      <w:r w:rsidR="00784C3F" w:rsidRPr="00E877CD">
        <w:rPr>
          <w:rFonts w:ascii="Times New Roman" w:hAnsi="Times New Roman" w:cs="Times New Roman"/>
          <w:lang w:val="es-AR"/>
        </w:rPr>
        <w:t>está</w:t>
      </w:r>
      <w:r w:rsidRPr="00E877CD">
        <w:rPr>
          <w:rFonts w:ascii="Times New Roman" w:hAnsi="Times New Roman" w:cs="Times New Roman"/>
          <w:lang w:val="es-AR"/>
        </w:rPr>
        <w:t xml:space="preserve"> el “Castillo” ubicado sobre el arroyo Saldán del Ex Anfiteatro Municipal. De estilo neogótico e</w:t>
      </w:r>
      <w:r w:rsidR="00881E70">
        <w:rPr>
          <w:rFonts w:ascii="Times New Roman" w:hAnsi="Times New Roman" w:cs="Times New Roman"/>
          <w:lang w:val="es-AR"/>
        </w:rPr>
        <w:t>c</w:t>
      </w:r>
      <w:r w:rsidRPr="00E877CD">
        <w:rPr>
          <w:rFonts w:ascii="Times New Roman" w:hAnsi="Times New Roman" w:cs="Times New Roman"/>
          <w:lang w:val="es-AR"/>
        </w:rPr>
        <w:t>léctico, fue construida entre 1932 y 1936. Con sus cinco plantas y 500 metros cubiertos, consta de doce dormitorios y seis baños. Sus aberturas ojivales y columnas torneadas con predominio del ocre ofrecen una inevitable comparación con el estilo de la iglesia del Carmen.</w:t>
      </w:r>
    </w:p>
    <w:p w:rsidR="00B47E8B" w:rsidRPr="00E877CD" w:rsidRDefault="00B47E8B" w:rsidP="00FE6C55">
      <w:pPr>
        <w:jc w:val="both"/>
        <w:rPr>
          <w:rFonts w:ascii="Times New Roman" w:hAnsi="Times New Roman" w:cs="Times New Roman"/>
          <w:lang w:val="es-AR"/>
        </w:rPr>
      </w:pPr>
    </w:p>
    <w:p w:rsidR="00B47E8B" w:rsidRPr="00E877CD" w:rsidRDefault="00B47E8B" w:rsidP="00396C17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>Que entre los años 1930 y 1938 construyó frente a la plaza hoy llamada Manuel Belgrano, la iglesia</w:t>
      </w:r>
      <w:r w:rsidR="00396C17" w:rsidRPr="00E877CD">
        <w:rPr>
          <w:rFonts w:ascii="Times New Roman" w:hAnsi="Times New Roman" w:cs="Times New Roman"/>
          <w:lang w:val="es-AR"/>
        </w:rPr>
        <w:t xml:space="preserve"> Nuestra Señora del Carmen </w:t>
      </w:r>
      <w:r w:rsidRPr="00E877CD">
        <w:rPr>
          <w:rFonts w:ascii="Times New Roman" w:hAnsi="Times New Roman" w:cs="Times New Roman"/>
          <w:lang w:val="es-AR"/>
        </w:rPr>
        <w:t>sobre la base de una vieja capilla en estilo neogótico francés y columnas salomónicas. A finales del año 1931 comenzó también la capilla de Unquillo en conjunto con unas 12 casas más, entre ella</w:t>
      </w:r>
      <w:r w:rsidR="00396C17" w:rsidRPr="00E877CD">
        <w:rPr>
          <w:rFonts w:ascii="Times New Roman" w:hAnsi="Times New Roman" w:cs="Times New Roman"/>
          <w:lang w:val="es-AR"/>
        </w:rPr>
        <w:t xml:space="preserve">s, “El Castillo”, “La Cigarra”, “El Rancho” y </w:t>
      </w:r>
      <w:r w:rsidRPr="00E877CD">
        <w:rPr>
          <w:rFonts w:ascii="Times New Roman" w:hAnsi="Times New Roman" w:cs="Times New Roman"/>
          <w:lang w:val="es-AR"/>
        </w:rPr>
        <w:t xml:space="preserve">“La Golondrina” entre otras tantas. </w:t>
      </w:r>
    </w:p>
    <w:p w:rsidR="00FE6C55" w:rsidRPr="00E877CD" w:rsidRDefault="00FE6C55" w:rsidP="00933BDD">
      <w:pPr>
        <w:jc w:val="both"/>
        <w:rPr>
          <w:rFonts w:ascii="Times New Roman" w:hAnsi="Times New Roman" w:cs="Times New Roman"/>
          <w:lang w:val="es-AR"/>
        </w:rPr>
      </w:pPr>
    </w:p>
    <w:p w:rsidR="00761F60" w:rsidRPr="00E877CD" w:rsidRDefault="008831D4" w:rsidP="00396C17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>Que las obras de Augusto Ferrari tienen hoy un valor patrimonial e histórico más que económico y su familia ha trabajado incansablemente por el reconocimiento del legado que el artista dejó.</w:t>
      </w:r>
    </w:p>
    <w:p w:rsidR="008831D4" w:rsidRPr="00E877CD" w:rsidRDefault="008831D4" w:rsidP="00933BDD">
      <w:pPr>
        <w:jc w:val="both"/>
        <w:rPr>
          <w:rFonts w:ascii="Times New Roman" w:hAnsi="Times New Roman" w:cs="Times New Roman"/>
          <w:lang w:val="es-AR"/>
        </w:rPr>
      </w:pPr>
    </w:p>
    <w:p w:rsidR="00761F60" w:rsidRPr="00E877CD" w:rsidRDefault="00396C17" w:rsidP="00396C17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>Que es importante</w:t>
      </w:r>
      <w:r w:rsidR="00761F60" w:rsidRPr="00E877CD">
        <w:rPr>
          <w:rFonts w:ascii="Times New Roman" w:hAnsi="Times New Roman" w:cs="Times New Roman"/>
          <w:lang w:val="es-AR"/>
        </w:rPr>
        <w:t xml:space="preserve"> preservar la memoria y el patrimonio material cultural que tenemos en la ciudad. Mucho tiene que ver con la historia </w:t>
      </w:r>
      <w:r w:rsidR="00496DD2" w:rsidRPr="00E877CD">
        <w:rPr>
          <w:rFonts w:ascii="Times New Roman" w:hAnsi="Times New Roman" w:cs="Times New Roman"/>
          <w:lang w:val="es-AR"/>
        </w:rPr>
        <w:t xml:space="preserve">e identidad </w:t>
      </w:r>
      <w:r w:rsidR="00761F60" w:rsidRPr="00E877CD">
        <w:rPr>
          <w:rFonts w:ascii="Times New Roman" w:hAnsi="Times New Roman" w:cs="Times New Roman"/>
          <w:lang w:val="es-AR"/>
        </w:rPr>
        <w:t>de nuestra ciudad la obra de Ferrari</w:t>
      </w:r>
      <w:r w:rsidR="00496DD2" w:rsidRPr="00E877CD">
        <w:rPr>
          <w:rFonts w:ascii="Times New Roman" w:hAnsi="Times New Roman" w:cs="Times New Roman"/>
          <w:lang w:val="es-AR"/>
        </w:rPr>
        <w:t>.</w:t>
      </w:r>
    </w:p>
    <w:p w:rsidR="00761F60" w:rsidRPr="00E877CD" w:rsidRDefault="00761F60" w:rsidP="00933BDD">
      <w:pPr>
        <w:jc w:val="both"/>
        <w:rPr>
          <w:rFonts w:ascii="Times New Roman" w:hAnsi="Times New Roman" w:cs="Times New Roman"/>
          <w:lang w:val="es-AR"/>
        </w:rPr>
      </w:pPr>
    </w:p>
    <w:p w:rsidR="00FE6C55" w:rsidRPr="00E877CD" w:rsidRDefault="003A21DA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la Municipalidad de Villa </w:t>
      </w:r>
      <w:r w:rsidR="00496DD2" w:rsidRPr="00E877CD">
        <w:rPr>
          <w:rFonts w:ascii="Times New Roman" w:hAnsi="Times New Roman" w:cs="Times New Roman"/>
          <w:lang w:val="es-AR"/>
        </w:rPr>
        <w:t>Allende formalizó</w:t>
      </w:r>
      <w:r w:rsidRPr="00E877CD">
        <w:rPr>
          <w:rFonts w:ascii="Times New Roman" w:hAnsi="Times New Roman" w:cs="Times New Roman"/>
          <w:lang w:val="es-AR"/>
        </w:rPr>
        <w:t xml:space="preserve"> la creación del Paseo Ferrari, un circuito que contiene las casonas diseñadas por el artista que se encuentran en las inmediaciones de la parroquia y el ex anfiteatro.</w:t>
      </w:r>
    </w:p>
    <w:p w:rsidR="00843428" w:rsidRPr="00E877CD" w:rsidRDefault="00843428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</w:p>
    <w:p w:rsidR="00843428" w:rsidRPr="00E877CD" w:rsidRDefault="00843428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este tipo de producciones documentales como la que propone Isabel Ferrari, bisnieta del arquitecto Ferrari,  permite completar la </w:t>
      </w:r>
      <w:r w:rsidR="00524293" w:rsidRPr="00E877CD">
        <w:rPr>
          <w:rFonts w:ascii="Times New Roman" w:hAnsi="Times New Roman" w:cs="Times New Roman"/>
          <w:lang w:val="es-AR"/>
        </w:rPr>
        <w:t>interpretación</w:t>
      </w:r>
      <w:r w:rsidRPr="00E877CD">
        <w:rPr>
          <w:rFonts w:ascii="Times New Roman" w:hAnsi="Times New Roman" w:cs="Times New Roman"/>
          <w:lang w:val="es-AR"/>
        </w:rPr>
        <w:t xml:space="preserve"> del patrimonio y la memoria como territorios </w:t>
      </w:r>
      <w:r w:rsidR="00524293" w:rsidRPr="00E877CD">
        <w:rPr>
          <w:rFonts w:ascii="Times New Roman" w:hAnsi="Times New Roman" w:cs="Times New Roman"/>
          <w:lang w:val="es-AR"/>
        </w:rPr>
        <w:t>simultáneamente</w:t>
      </w:r>
      <w:r w:rsidRPr="00E877CD">
        <w:rPr>
          <w:rFonts w:ascii="Times New Roman" w:hAnsi="Times New Roman" w:cs="Times New Roman"/>
          <w:lang w:val="es-AR"/>
        </w:rPr>
        <w:t xml:space="preserve"> </w:t>
      </w:r>
      <w:r w:rsidR="00524293" w:rsidRPr="00E877CD">
        <w:rPr>
          <w:rFonts w:ascii="Times New Roman" w:hAnsi="Times New Roman" w:cs="Times New Roman"/>
          <w:lang w:val="es-AR"/>
        </w:rPr>
        <w:t>íntimos</w:t>
      </w:r>
      <w:r w:rsidRPr="00E877CD">
        <w:rPr>
          <w:rFonts w:ascii="Times New Roman" w:hAnsi="Times New Roman" w:cs="Times New Roman"/>
          <w:lang w:val="es-AR"/>
        </w:rPr>
        <w:t xml:space="preserve"> y colectivos.</w:t>
      </w:r>
    </w:p>
    <w:p w:rsidR="00843428" w:rsidRPr="00E877CD" w:rsidRDefault="00843428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</w:p>
    <w:p w:rsidR="00843428" w:rsidRPr="00E877CD" w:rsidRDefault="00843428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dicha </w:t>
      </w:r>
      <w:r w:rsidR="00524293" w:rsidRPr="00E877CD">
        <w:rPr>
          <w:rFonts w:ascii="Times New Roman" w:hAnsi="Times New Roman" w:cs="Times New Roman"/>
          <w:lang w:val="es-AR"/>
        </w:rPr>
        <w:t>producción</w:t>
      </w:r>
      <w:r w:rsidRPr="00E877CD">
        <w:rPr>
          <w:rFonts w:ascii="Times New Roman" w:hAnsi="Times New Roman" w:cs="Times New Roman"/>
          <w:lang w:val="es-AR"/>
        </w:rPr>
        <w:t xml:space="preserve"> cuenta con el aval de la Magister en </w:t>
      </w:r>
      <w:r w:rsidR="00524293" w:rsidRPr="00E877CD">
        <w:rPr>
          <w:rFonts w:ascii="Times New Roman" w:hAnsi="Times New Roman" w:cs="Times New Roman"/>
          <w:lang w:val="es-AR"/>
        </w:rPr>
        <w:t>Museología</w:t>
      </w:r>
      <w:r w:rsidRPr="00E877CD">
        <w:rPr>
          <w:rFonts w:ascii="Times New Roman" w:hAnsi="Times New Roman" w:cs="Times New Roman"/>
          <w:lang w:val="es-AR"/>
        </w:rPr>
        <w:t xml:space="preserve"> Celina Hafford, actual Directora del Museo de Arte Religioso Juan de Tejeda de la </w:t>
      </w:r>
      <w:r w:rsidR="00524293">
        <w:rPr>
          <w:rFonts w:ascii="Times New Roman" w:hAnsi="Times New Roman" w:cs="Times New Roman"/>
          <w:lang w:val="es-AR"/>
        </w:rPr>
        <w:t>M</w:t>
      </w:r>
      <w:r w:rsidR="00524293" w:rsidRPr="00E877CD">
        <w:rPr>
          <w:rFonts w:ascii="Times New Roman" w:hAnsi="Times New Roman" w:cs="Times New Roman"/>
          <w:lang w:val="es-AR"/>
        </w:rPr>
        <w:t>unicipalidad</w:t>
      </w:r>
      <w:r w:rsidRPr="00E877CD">
        <w:rPr>
          <w:rFonts w:ascii="Times New Roman" w:hAnsi="Times New Roman" w:cs="Times New Roman"/>
          <w:lang w:val="es-AR"/>
        </w:rPr>
        <w:t xml:space="preserve"> de </w:t>
      </w:r>
      <w:r w:rsidR="00524293" w:rsidRPr="00E877CD">
        <w:rPr>
          <w:rFonts w:ascii="Times New Roman" w:hAnsi="Times New Roman" w:cs="Times New Roman"/>
          <w:lang w:val="es-AR"/>
        </w:rPr>
        <w:t>Córdoba</w:t>
      </w:r>
      <w:r w:rsidRPr="00E877CD">
        <w:rPr>
          <w:rFonts w:ascii="Times New Roman" w:hAnsi="Times New Roman" w:cs="Times New Roman"/>
          <w:lang w:val="es-AR"/>
        </w:rPr>
        <w:t>.</w:t>
      </w:r>
    </w:p>
    <w:p w:rsidR="00773004" w:rsidRPr="00E877CD" w:rsidRDefault="00773004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</w:p>
    <w:p w:rsidR="00773004" w:rsidRPr="00E877CD" w:rsidRDefault="00773004" w:rsidP="00496DD2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 xml:space="preserve">Que la </w:t>
      </w:r>
      <w:r w:rsidR="00524293" w:rsidRPr="00E877CD">
        <w:rPr>
          <w:rFonts w:ascii="Times New Roman" w:hAnsi="Times New Roman" w:cs="Times New Roman"/>
          <w:lang w:val="es-AR"/>
        </w:rPr>
        <w:t>producción</w:t>
      </w:r>
      <w:r w:rsidRPr="00E877CD">
        <w:rPr>
          <w:rFonts w:ascii="Times New Roman" w:hAnsi="Times New Roman" w:cs="Times New Roman"/>
          <w:lang w:val="es-AR"/>
        </w:rPr>
        <w:t xml:space="preserve"> cuenta con el apoyo de la Parroquia San Miguel </w:t>
      </w:r>
      <w:r w:rsidR="00524293" w:rsidRPr="00E877CD">
        <w:rPr>
          <w:rFonts w:ascii="Times New Roman" w:hAnsi="Times New Roman" w:cs="Times New Roman"/>
          <w:lang w:val="es-AR"/>
        </w:rPr>
        <w:t>Arcángel</w:t>
      </w:r>
      <w:r w:rsidRPr="00E877CD">
        <w:rPr>
          <w:rFonts w:ascii="Times New Roman" w:hAnsi="Times New Roman" w:cs="Times New Roman"/>
          <w:lang w:val="es-AR"/>
        </w:rPr>
        <w:t xml:space="preserve"> de la </w:t>
      </w:r>
      <w:r w:rsidR="00524293" w:rsidRPr="00E877CD">
        <w:rPr>
          <w:rFonts w:ascii="Times New Roman" w:hAnsi="Times New Roman" w:cs="Times New Roman"/>
          <w:lang w:val="es-AR"/>
        </w:rPr>
        <w:t>Arquidiócesis</w:t>
      </w:r>
      <w:r w:rsidRPr="00E877CD">
        <w:rPr>
          <w:rFonts w:ascii="Times New Roman" w:hAnsi="Times New Roman" w:cs="Times New Roman"/>
          <w:lang w:val="es-AR"/>
        </w:rPr>
        <w:t xml:space="preserve"> de Buenos Aires, el acompañamiento Facultad de Arquitectura, Diseño y Urbanismo de la Universidad de Buenos Aires y el Curador gen</w:t>
      </w:r>
      <w:r w:rsidR="00595107" w:rsidRPr="00E877CD">
        <w:rPr>
          <w:rFonts w:ascii="Times New Roman" w:hAnsi="Times New Roman" w:cs="Times New Roman"/>
          <w:lang w:val="es-AR"/>
        </w:rPr>
        <w:t>e</w:t>
      </w:r>
      <w:r w:rsidRPr="00E877CD">
        <w:rPr>
          <w:rFonts w:ascii="Times New Roman" w:hAnsi="Times New Roman" w:cs="Times New Roman"/>
          <w:lang w:val="es-AR"/>
        </w:rPr>
        <w:t xml:space="preserve">ral del Museo Municipal de Bellas Artes Dr. Genaro </w:t>
      </w:r>
      <w:r w:rsidR="00524293" w:rsidRPr="00E877CD">
        <w:rPr>
          <w:rFonts w:ascii="Times New Roman" w:hAnsi="Times New Roman" w:cs="Times New Roman"/>
          <w:lang w:val="es-AR"/>
        </w:rPr>
        <w:t>Pérez</w:t>
      </w:r>
      <w:r w:rsidRPr="00E877CD">
        <w:rPr>
          <w:rFonts w:ascii="Times New Roman" w:hAnsi="Times New Roman" w:cs="Times New Roman"/>
          <w:lang w:val="es-AR"/>
        </w:rPr>
        <w:t xml:space="preserve">, </w:t>
      </w:r>
      <w:r w:rsidR="00CE1EE4" w:rsidRPr="00E877CD">
        <w:rPr>
          <w:rFonts w:ascii="Times New Roman" w:hAnsi="Times New Roman" w:cs="Times New Roman"/>
          <w:lang w:val="es-AR"/>
        </w:rPr>
        <w:t>Gustavo Piñero.</w:t>
      </w:r>
    </w:p>
    <w:p w:rsidR="00933BDD" w:rsidRPr="00E877CD" w:rsidRDefault="00933BDD" w:rsidP="00933BDD">
      <w:pPr>
        <w:jc w:val="both"/>
        <w:rPr>
          <w:rFonts w:ascii="Times New Roman" w:hAnsi="Times New Roman" w:cs="Times New Roman"/>
          <w:lang w:val="es-AR"/>
        </w:rPr>
      </w:pPr>
    </w:p>
    <w:p w:rsidR="00CE1EE4" w:rsidRPr="00E877CD" w:rsidRDefault="00CE1EE4" w:rsidP="00CE1EE4">
      <w:pPr>
        <w:ind w:firstLine="1843"/>
        <w:jc w:val="both"/>
        <w:rPr>
          <w:rFonts w:ascii="Times New Roman" w:hAnsi="Times New Roman" w:cs="Times New Roman"/>
        </w:rPr>
      </w:pPr>
      <w:r w:rsidRPr="00E877CD">
        <w:rPr>
          <w:rFonts w:ascii="Times New Roman" w:hAnsi="Times New Roman" w:cs="Times New Roman"/>
          <w:lang w:val="es-AR"/>
        </w:rPr>
        <w:t xml:space="preserve">Que es </w:t>
      </w:r>
      <w:r w:rsidR="00524293" w:rsidRPr="00E877CD">
        <w:rPr>
          <w:rFonts w:ascii="Times New Roman" w:hAnsi="Times New Roman" w:cs="Times New Roman"/>
          <w:lang w:val="es-AR"/>
        </w:rPr>
        <w:t>atribución</w:t>
      </w:r>
      <w:r w:rsidRPr="00E877CD">
        <w:rPr>
          <w:rFonts w:ascii="Times New Roman" w:hAnsi="Times New Roman" w:cs="Times New Roman"/>
          <w:lang w:val="es-AR"/>
        </w:rPr>
        <w:t xml:space="preserve"> de este concejo según COM en su art. Nº91 inc. 1) </w:t>
      </w:r>
      <w:r w:rsidRPr="00E877CD">
        <w:rPr>
          <w:rFonts w:ascii="Times New Roman" w:hAnsi="Times New Roman" w:cs="Times New Roman"/>
        </w:rPr>
        <w:t>sancionar ordenanzas, dictar resoluciones y declaraciones.</w:t>
      </w:r>
    </w:p>
    <w:p w:rsidR="00CE1EE4" w:rsidRPr="00E877CD" w:rsidRDefault="00CE1EE4" w:rsidP="00CE1EE4">
      <w:pPr>
        <w:ind w:firstLine="1843"/>
        <w:jc w:val="both"/>
        <w:rPr>
          <w:rFonts w:ascii="Times New Roman" w:hAnsi="Times New Roman" w:cs="Times New Roman"/>
        </w:rPr>
      </w:pPr>
    </w:p>
    <w:p w:rsidR="00933BDD" w:rsidRPr="00E877CD" w:rsidRDefault="00CE1EE4" w:rsidP="00CE1EE4">
      <w:pPr>
        <w:ind w:firstLine="1843"/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</w:rPr>
        <w:t>Que nuestra Carta Orgánica Municipal establece en su art.Nº 3</w:t>
      </w:r>
      <w:r w:rsidRPr="00E877CD">
        <w:rPr>
          <w:rFonts w:ascii="Times New Roman" w:hAnsi="Times New Roman" w:cs="Times New Roman"/>
          <w:lang w:val="es-AR"/>
        </w:rPr>
        <w:t xml:space="preserve">9 </w:t>
      </w:r>
      <w:r w:rsidR="00524293" w:rsidRPr="00E877CD">
        <w:rPr>
          <w:rFonts w:ascii="Times New Roman" w:hAnsi="Times New Roman" w:cs="Times New Roman"/>
          <w:lang w:val="es-AR"/>
        </w:rPr>
        <w:t>que el</w:t>
      </w:r>
      <w:r w:rsidRPr="00E877CD">
        <w:rPr>
          <w:rFonts w:ascii="Times New Roman" w:hAnsi="Times New Roman" w:cs="Times New Roman"/>
          <w:lang w:val="es-AR"/>
        </w:rPr>
        <w:t xml:space="preserve"> </w:t>
      </w:r>
      <w:r w:rsidR="00933BDD" w:rsidRPr="00E877CD">
        <w:rPr>
          <w:rFonts w:ascii="Times New Roman" w:hAnsi="Times New Roman" w:cs="Times New Roman"/>
          <w:lang w:val="es-AR"/>
        </w:rPr>
        <w:t xml:space="preserve">Estado Municipal facilita la creación y promueve  la  democratización,  difusión, acceso, enriquecimiento y transmisión de la cultura; contribuyendo a la búsqueda y profundización de la identidad cultural local, regional, nacional y </w:t>
      </w:r>
      <w:r w:rsidR="00524293" w:rsidRPr="00E877CD">
        <w:rPr>
          <w:rFonts w:ascii="Times New Roman" w:hAnsi="Times New Roman" w:cs="Times New Roman"/>
          <w:lang w:val="es-AR"/>
        </w:rPr>
        <w:t>latinoamericana. Es</w:t>
      </w:r>
      <w:r w:rsidR="00933BDD" w:rsidRPr="00E877CD">
        <w:rPr>
          <w:rFonts w:ascii="Times New Roman" w:hAnsi="Times New Roman" w:cs="Times New Roman"/>
          <w:lang w:val="es-AR"/>
        </w:rPr>
        <w:t xml:space="preserve"> también responsable de la </w:t>
      </w:r>
      <w:r w:rsidR="00524293" w:rsidRPr="00E877CD">
        <w:rPr>
          <w:rFonts w:ascii="Times New Roman" w:hAnsi="Times New Roman" w:cs="Times New Roman"/>
          <w:lang w:val="es-AR"/>
        </w:rPr>
        <w:t>conservación, enriquecimiento</w:t>
      </w:r>
      <w:r w:rsidR="00933BDD" w:rsidRPr="00E877CD">
        <w:rPr>
          <w:rFonts w:ascii="Times New Roman" w:hAnsi="Times New Roman" w:cs="Times New Roman"/>
          <w:lang w:val="es-AR"/>
        </w:rPr>
        <w:t xml:space="preserve"> y difusión del patrimonio </w:t>
      </w:r>
      <w:r w:rsidR="00524293" w:rsidRPr="00E877CD">
        <w:rPr>
          <w:rFonts w:ascii="Times New Roman" w:hAnsi="Times New Roman" w:cs="Times New Roman"/>
          <w:lang w:val="es-AR"/>
        </w:rPr>
        <w:t>cultural, en</w:t>
      </w:r>
      <w:r w:rsidR="00933BDD" w:rsidRPr="00E877CD">
        <w:rPr>
          <w:rFonts w:ascii="Times New Roman" w:hAnsi="Times New Roman" w:cs="Times New Roman"/>
          <w:lang w:val="es-AR"/>
        </w:rPr>
        <w:t xml:space="preserve"> especial el histórico,  arquitectónico, arqueológico, artístico, paisajístico y ecológico ambiental y de los bienes que lo componen, cualquiera sea su régimen jurídico y su titularidad dominial.</w:t>
      </w:r>
    </w:p>
    <w:p w:rsidR="00183A2C" w:rsidRPr="00E877CD" w:rsidRDefault="00183A2C" w:rsidP="00183A2C">
      <w:pPr>
        <w:jc w:val="both"/>
        <w:rPr>
          <w:rFonts w:ascii="Times New Roman" w:hAnsi="Times New Roman" w:cs="Times New Roman"/>
        </w:rPr>
      </w:pPr>
    </w:p>
    <w:p w:rsidR="009C523C" w:rsidRPr="00E877CD" w:rsidRDefault="009C523C" w:rsidP="00884578">
      <w:pPr>
        <w:jc w:val="both"/>
        <w:rPr>
          <w:rFonts w:ascii="Times New Roman" w:hAnsi="Times New Roman" w:cs="Times New Roman"/>
          <w:lang w:val="es-AR"/>
        </w:rPr>
      </w:pPr>
    </w:p>
    <w:p w:rsidR="00117DED" w:rsidRDefault="00117DED" w:rsidP="00884578">
      <w:pPr>
        <w:jc w:val="both"/>
        <w:rPr>
          <w:rFonts w:ascii="Times New Roman" w:hAnsi="Times New Roman" w:cs="Times New Roman"/>
          <w:b/>
          <w:lang w:val="es-AR"/>
        </w:rPr>
      </w:pPr>
      <w:r w:rsidRPr="00E877CD">
        <w:rPr>
          <w:rFonts w:ascii="Times New Roman" w:hAnsi="Times New Roman" w:cs="Times New Roman"/>
          <w:b/>
          <w:lang w:val="es-AR"/>
        </w:rPr>
        <w:t>POR ELLO</w:t>
      </w:r>
    </w:p>
    <w:p w:rsidR="00E877CD" w:rsidRPr="00E877CD" w:rsidRDefault="00E877CD" w:rsidP="00884578">
      <w:pPr>
        <w:jc w:val="both"/>
        <w:rPr>
          <w:rFonts w:ascii="Times New Roman" w:hAnsi="Times New Roman" w:cs="Times New Roman"/>
          <w:b/>
          <w:lang w:val="es-AR"/>
        </w:rPr>
      </w:pPr>
    </w:p>
    <w:p w:rsidR="007E24A1" w:rsidRPr="00E877CD" w:rsidRDefault="009C523C" w:rsidP="00884578">
      <w:pPr>
        <w:jc w:val="center"/>
        <w:rPr>
          <w:rFonts w:ascii="Times New Roman" w:hAnsi="Times New Roman" w:cs="Times New Roman"/>
          <w:b/>
          <w:lang w:val="es-AR"/>
        </w:rPr>
      </w:pPr>
      <w:r w:rsidRPr="00E877CD">
        <w:rPr>
          <w:rFonts w:ascii="Times New Roman" w:hAnsi="Times New Roman" w:cs="Times New Roman"/>
          <w:b/>
          <w:lang w:val="es-AR"/>
        </w:rPr>
        <w:t>EL CONCEJO DELIBERANTE DE LA CIUDAD DE VILLA ALLENDE</w:t>
      </w:r>
    </w:p>
    <w:p w:rsidR="009C523C" w:rsidRPr="00E877CD" w:rsidRDefault="00884578" w:rsidP="00884578">
      <w:pPr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E877CD">
        <w:rPr>
          <w:rFonts w:ascii="Times New Roman" w:hAnsi="Times New Roman" w:cs="Times New Roman"/>
          <w:b/>
          <w:u w:val="single"/>
          <w:lang w:val="es-AR"/>
        </w:rPr>
        <w:t>RESUELVE</w:t>
      </w:r>
      <w:r w:rsidR="009C523C" w:rsidRPr="00E877CD">
        <w:rPr>
          <w:rFonts w:ascii="Times New Roman" w:hAnsi="Times New Roman" w:cs="Times New Roman"/>
          <w:b/>
          <w:u w:val="single"/>
          <w:lang w:val="es-AR"/>
        </w:rPr>
        <w:t>:</w:t>
      </w:r>
    </w:p>
    <w:p w:rsidR="009C523C" w:rsidRPr="00E877CD" w:rsidRDefault="009C523C" w:rsidP="00884578">
      <w:pPr>
        <w:jc w:val="both"/>
        <w:rPr>
          <w:rFonts w:ascii="Times New Roman" w:hAnsi="Times New Roman" w:cs="Times New Roman"/>
          <w:lang w:val="es-AR"/>
        </w:rPr>
      </w:pPr>
    </w:p>
    <w:p w:rsidR="009C523C" w:rsidRPr="00E877CD" w:rsidRDefault="009C523C" w:rsidP="00884578">
      <w:pPr>
        <w:jc w:val="both"/>
        <w:rPr>
          <w:rFonts w:ascii="Times New Roman" w:hAnsi="Times New Roman" w:cs="Times New Roman"/>
          <w:lang w:val="es-AR"/>
        </w:rPr>
      </w:pPr>
      <w:r w:rsidRPr="00E877CD">
        <w:rPr>
          <w:rFonts w:ascii="Times New Roman" w:hAnsi="Times New Roman" w:cs="Times New Roman"/>
          <w:lang w:val="es-AR"/>
        </w:rPr>
        <w:t>Artículo 1</w:t>
      </w:r>
      <w:r w:rsidR="00117DED" w:rsidRPr="00E877CD">
        <w:rPr>
          <w:rFonts w:ascii="Times New Roman" w:hAnsi="Times New Roman" w:cs="Times New Roman"/>
          <w:lang w:val="es-AR"/>
        </w:rPr>
        <w:t>°</w:t>
      </w:r>
      <w:r w:rsidRPr="00E877CD">
        <w:rPr>
          <w:rFonts w:ascii="Times New Roman" w:hAnsi="Times New Roman" w:cs="Times New Roman"/>
          <w:lang w:val="es-AR"/>
        </w:rPr>
        <w:t xml:space="preserve">: </w:t>
      </w:r>
      <w:r w:rsidR="00884578" w:rsidRPr="00E877CD">
        <w:rPr>
          <w:rFonts w:ascii="Times New Roman" w:hAnsi="Times New Roman" w:cs="Times New Roman"/>
          <w:lang w:val="es-AR"/>
        </w:rPr>
        <w:t>DECLARASE</w:t>
      </w:r>
      <w:r w:rsidR="00CE1EE4" w:rsidRPr="00E877CD">
        <w:rPr>
          <w:rFonts w:ascii="Times New Roman" w:hAnsi="Times New Roman" w:cs="Times New Roman"/>
          <w:lang w:val="es-AR"/>
        </w:rPr>
        <w:t xml:space="preserve"> de interés municipal la </w:t>
      </w:r>
      <w:r w:rsidR="00524293" w:rsidRPr="00E877CD">
        <w:rPr>
          <w:rFonts w:ascii="Times New Roman" w:hAnsi="Times New Roman" w:cs="Times New Roman"/>
          <w:lang w:val="es-AR"/>
        </w:rPr>
        <w:t>realización</w:t>
      </w:r>
      <w:r w:rsidR="00CE1EE4" w:rsidRPr="00E877CD">
        <w:rPr>
          <w:rFonts w:ascii="Times New Roman" w:hAnsi="Times New Roman" w:cs="Times New Roman"/>
          <w:lang w:val="es-AR"/>
        </w:rPr>
        <w:t xml:space="preserve"> del proyecto documental “NUDA-UN VIAJE DE RECONSTRUCCION” dirigido por Isabel Ferrari destinado a explorar la obra </w:t>
      </w:r>
      <w:r w:rsidR="00524293" w:rsidRPr="00E877CD">
        <w:rPr>
          <w:rFonts w:ascii="Times New Roman" w:hAnsi="Times New Roman" w:cs="Times New Roman"/>
          <w:lang w:val="es-AR"/>
        </w:rPr>
        <w:t>pictórica</w:t>
      </w:r>
      <w:r w:rsidR="00CE1EE4" w:rsidRPr="00E877CD">
        <w:rPr>
          <w:rFonts w:ascii="Times New Roman" w:hAnsi="Times New Roman" w:cs="Times New Roman"/>
          <w:lang w:val="es-AR"/>
        </w:rPr>
        <w:t xml:space="preserve"> y </w:t>
      </w:r>
      <w:r w:rsidR="00524293" w:rsidRPr="00E877CD">
        <w:rPr>
          <w:rFonts w:ascii="Times New Roman" w:hAnsi="Times New Roman" w:cs="Times New Roman"/>
          <w:lang w:val="es-AR"/>
        </w:rPr>
        <w:t>arquitectónica</w:t>
      </w:r>
      <w:r w:rsidR="00CE1EE4" w:rsidRPr="00E877CD">
        <w:rPr>
          <w:rFonts w:ascii="Times New Roman" w:hAnsi="Times New Roman" w:cs="Times New Roman"/>
          <w:lang w:val="es-AR"/>
        </w:rPr>
        <w:t xml:space="preserve"> de su bisabuelo, Augusto Ferrari, teniendo en cuenta el carácter de </w:t>
      </w:r>
      <w:r w:rsidR="00524293" w:rsidRPr="00E877CD">
        <w:rPr>
          <w:rFonts w:ascii="Times New Roman" w:hAnsi="Times New Roman" w:cs="Times New Roman"/>
          <w:lang w:val="es-AR"/>
        </w:rPr>
        <w:t>registro</w:t>
      </w:r>
      <w:r w:rsidR="00CE1EE4" w:rsidRPr="00E877CD">
        <w:rPr>
          <w:rFonts w:ascii="Times New Roman" w:hAnsi="Times New Roman" w:cs="Times New Roman"/>
          <w:lang w:val="es-AR"/>
        </w:rPr>
        <w:t xml:space="preserve"> documental de la obra del artista y la </w:t>
      </w:r>
      <w:r w:rsidR="00524293" w:rsidRPr="00E877CD">
        <w:rPr>
          <w:rFonts w:ascii="Times New Roman" w:hAnsi="Times New Roman" w:cs="Times New Roman"/>
          <w:lang w:val="es-AR"/>
        </w:rPr>
        <w:t>reflexión</w:t>
      </w:r>
      <w:r w:rsidR="00CE1EE4" w:rsidRPr="00E877CD">
        <w:rPr>
          <w:rFonts w:ascii="Times New Roman" w:hAnsi="Times New Roman" w:cs="Times New Roman"/>
          <w:lang w:val="es-AR"/>
        </w:rPr>
        <w:t xml:space="preserve"> acerca de la identidad.</w:t>
      </w:r>
    </w:p>
    <w:p w:rsidR="009C523C" w:rsidRPr="00E877CD" w:rsidRDefault="009C523C" w:rsidP="00884578">
      <w:pPr>
        <w:jc w:val="both"/>
        <w:rPr>
          <w:rFonts w:ascii="Times New Roman" w:hAnsi="Times New Roman" w:cs="Times New Roman"/>
          <w:lang w:val="es-AR"/>
        </w:rPr>
      </w:pPr>
    </w:p>
    <w:p w:rsidR="00E877CD" w:rsidRPr="00E877CD" w:rsidRDefault="009C523C" w:rsidP="00E877CD">
      <w:pPr>
        <w:jc w:val="both"/>
        <w:rPr>
          <w:rFonts w:ascii="Times New Roman" w:hAnsi="Times New Roman" w:cs="Times New Roman"/>
        </w:rPr>
      </w:pPr>
      <w:r w:rsidRPr="00E877CD">
        <w:rPr>
          <w:rFonts w:ascii="Times New Roman" w:hAnsi="Times New Roman" w:cs="Times New Roman"/>
          <w:lang w:val="es-AR"/>
        </w:rPr>
        <w:t>Artículo 2</w:t>
      </w:r>
      <w:r w:rsidR="00024303" w:rsidRPr="00E877CD">
        <w:rPr>
          <w:rFonts w:ascii="Times New Roman" w:hAnsi="Times New Roman" w:cs="Times New Roman"/>
          <w:lang w:val="es-AR"/>
        </w:rPr>
        <w:t>°</w:t>
      </w:r>
      <w:r w:rsidRPr="00E877CD">
        <w:rPr>
          <w:rFonts w:ascii="Times New Roman" w:hAnsi="Times New Roman" w:cs="Times New Roman"/>
          <w:lang w:val="es-AR"/>
        </w:rPr>
        <w:t xml:space="preserve">: </w:t>
      </w:r>
      <w:r w:rsidR="00E877CD" w:rsidRPr="00E877CD">
        <w:rPr>
          <w:rFonts w:ascii="Times New Roman" w:hAnsi="Times New Roman" w:cs="Times New Roman"/>
        </w:rPr>
        <w:t>Comuníquese, publíquese, dese copia al Registro Municipal y archívese.</w:t>
      </w:r>
    </w:p>
    <w:p w:rsidR="00E877CD" w:rsidRPr="00E877CD" w:rsidRDefault="00E877CD" w:rsidP="00E877CD">
      <w:pPr>
        <w:jc w:val="both"/>
        <w:rPr>
          <w:rFonts w:ascii="Times New Roman" w:hAnsi="Times New Roman" w:cs="Times New Roman"/>
        </w:rPr>
      </w:pPr>
    </w:p>
    <w:p w:rsidR="00E877CD" w:rsidRPr="00E877CD" w:rsidRDefault="00E877CD" w:rsidP="00E877CD">
      <w:pPr>
        <w:pStyle w:val="NormalWeb"/>
        <w:spacing w:before="150" w:beforeAutospacing="0" w:after="300" w:afterAutospacing="0"/>
        <w:ind w:right="600"/>
        <w:jc w:val="both"/>
      </w:pPr>
      <w:r w:rsidRPr="00E877CD">
        <w:rPr>
          <w:color w:val="333333"/>
          <w:shd w:val="clear" w:color="auto" w:fill="FFFFFF"/>
        </w:rPr>
        <w:t xml:space="preserve">Dada en la sala del Concejo Deliberante, en Sesión Ordinaria de fecha 07 de Mayo de 2019. Firmado por ELENA NIDIA GUERIN Vicepresidenta Primera </w:t>
      </w:r>
      <w:r w:rsidRPr="00E877CD">
        <w:rPr>
          <w:color w:val="333333"/>
          <w:shd w:val="clear" w:color="auto" w:fill="FFFFFF"/>
        </w:rPr>
        <w:lastRenderedPageBreak/>
        <w:t>del Concejo Deliberante en ejercicio de la Presidencia,  CARLOS A. ARIAS ESCUTI, Secretario Legislativo - Concejo Deliberante de la Ciudad de Villa Allende.</w:t>
      </w:r>
    </w:p>
    <w:p w:rsidR="00E877CD" w:rsidRPr="00D3740C" w:rsidRDefault="00E877CD" w:rsidP="00E877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77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3740C">
        <w:rPr>
          <w:rFonts w:ascii="Times New Roman" w:hAnsi="Times New Roman" w:cs="Times New Roman"/>
          <w:sz w:val="20"/>
          <w:szCs w:val="20"/>
        </w:rPr>
        <w:t>Dra. Elena Nidia Guerin.</w:t>
      </w:r>
    </w:p>
    <w:p w:rsidR="00E877CD" w:rsidRPr="00D3740C" w:rsidRDefault="00E877CD" w:rsidP="00E877CD">
      <w:pPr>
        <w:jc w:val="right"/>
        <w:rPr>
          <w:rFonts w:ascii="Times New Roman" w:hAnsi="Times New Roman" w:cs="Times New Roman"/>
          <w:sz w:val="20"/>
          <w:szCs w:val="20"/>
        </w:rPr>
      </w:pPr>
      <w:r w:rsidRPr="00D37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740C">
        <w:rPr>
          <w:rFonts w:ascii="Times New Roman" w:hAnsi="Times New Roman" w:cs="Times New Roman"/>
          <w:sz w:val="20"/>
          <w:szCs w:val="20"/>
        </w:rPr>
        <w:t>Vicepresidenta 1° del Concejo Deliberante</w:t>
      </w:r>
    </w:p>
    <w:p w:rsidR="00E877CD" w:rsidRPr="00D3740C" w:rsidRDefault="00E877CD" w:rsidP="00E877CD">
      <w:pPr>
        <w:jc w:val="right"/>
        <w:rPr>
          <w:rFonts w:ascii="Times New Roman" w:hAnsi="Times New Roman" w:cs="Times New Roman"/>
          <w:sz w:val="20"/>
          <w:szCs w:val="20"/>
        </w:rPr>
      </w:pPr>
      <w:r w:rsidRPr="00D37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3740C">
        <w:rPr>
          <w:rFonts w:ascii="Times New Roman" w:hAnsi="Times New Roman" w:cs="Times New Roman"/>
          <w:sz w:val="20"/>
          <w:szCs w:val="20"/>
        </w:rPr>
        <w:t xml:space="preserve"> de la Ciudad de Villa Allende</w:t>
      </w:r>
    </w:p>
    <w:p w:rsidR="009C523C" w:rsidRPr="00E877CD" w:rsidRDefault="009C523C" w:rsidP="007876F9">
      <w:pPr>
        <w:jc w:val="both"/>
        <w:rPr>
          <w:rFonts w:ascii="Times New Roman" w:hAnsi="Times New Roman" w:cs="Times New Roman"/>
        </w:rPr>
      </w:pPr>
    </w:p>
    <w:sectPr w:rsidR="009C523C" w:rsidRPr="00E877CD" w:rsidSect="00921A4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EA" w:rsidRDefault="00AD00EA" w:rsidP="00784AFE">
      <w:r>
        <w:separator/>
      </w:r>
    </w:p>
  </w:endnote>
  <w:endnote w:type="continuationSeparator" w:id="1">
    <w:p w:rsidR="00AD00EA" w:rsidRDefault="00AD00EA" w:rsidP="0078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EA" w:rsidRDefault="00AD00EA" w:rsidP="00784AFE">
      <w:r>
        <w:separator/>
      </w:r>
    </w:p>
  </w:footnote>
  <w:footnote w:type="continuationSeparator" w:id="1">
    <w:p w:rsidR="00AD00EA" w:rsidRDefault="00AD00EA" w:rsidP="0078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CD" w:rsidRPr="002928A9" w:rsidRDefault="00E877CD" w:rsidP="00E877CD">
    <w:pPr>
      <w:tabs>
        <w:tab w:val="center" w:pos="4252"/>
        <w:tab w:val="right" w:pos="8504"/>
      </w:tabs>
      <w:autoSpaceDE w:val="0"/>
      <w:autoSpaceDN w:val="0"/>
      <w:adjustRightInd w:val="0"/>
      <w:rPr>
        <w:sz w:val="18"/>
      </w:rPr>
    </w:pPr>
    <w:r w:rsidRPr="002928A9">
      <w:rPr>
        <w:sz w:val="18"/>
      </w:rPr>
      <w:t xml:space="preserve">                    </w:t>
    </w:r>
    <w:r w:rsidRPr="002928A9">
      <w:rPr>
        <w:rFonts w:cs="Calibri"/>
        <w:noProof/>
        <w:sz w:val="18"/>
        <w:lang w:val="es-AR" w:eastAsia="es-AR"/>
      </w:rPr>
      <w:drawing>
        <wp:inline distT="0" distB="0" distL="0" distR="0">
          <wp:extent cx="497205" cy="69596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28A9">
      <w:rPr>
        <w:sz w:val="18"/>
      </w:rPr>
      <w:t xml:space="preserve">                                                                              </w:t>
    </w:r>
    <w:r w:rsidRPr="002928A9">
      <w:rPr>
        <w:rFonts w:cs="Calibri"/>
        <w:noProof/>
        <w:sz w:val="18"/>
        <w:lang w:val="es-AR" w:eastAsia="es-AR"/>
      </w:rPr>
      <w:drawing>
        <wp:inline distT="0" distB="0" distL="0" distR="0">
          <wp:extent cx="1585464" cy="974470"/>
          <wp:effectExtent l="19050" t="0" r="0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977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28A9">
      <w:rPr>
        <w:sz w:val="18"/>
      </w:rPr>
      <w:t xml:space="preserve">                    </w:t>
    </w:r>
  </w:p>
  <w:p w:rsidR="00E877CD" w:rsidRPr="002928A9" w:rsidRDefault="00E877CD" w:rsidP="00E877CD">
    <w:pPr>
      <w:autoSpaceDE w:val="0"/>
      <w:autoSpaceDN w:val="0"/>
      <w:adjustRightInd w:val="0"/>
      <w:jc w:val="both"/>
      <w:rPr>
        <w:bCs/>
        <w:sz w:val="18"/>
      </w:rPr>
    </w:pPr>
    <w:r w:rsidRPr="002928A9">
      <w:rPr>
        <w:sz w:val="18"/>
      </w:rPr>
      <w:t xml:space="preserve">            </w:t>
    </w:r>
    <w:r w:rsidRPr="002928A9">
      <w:rPr>
        <w:bCs/>
        <w:sz w:val="18"/>
      </w:rPr>
      <w:t>Concejo Deliberante</w:t>
    </w:r>
  </w:p>
  <w:p w:rsidR="00E877CD" w:rsidRPr="002928A9" w:rsidRDefault="00E877CD" w:rsidP="00E877CD">
    <w:pPr>
      <w:autoSpaceDE w:val="0"/>
      <w:autoSpaceDN w:val="0"/>
      <w:adjustRightInd w:val="0"/>
      <w:jc w:val="both"/>
      <w:rPr>
        <w:bCs/>
        <w:sz w:val="18"/>
      </w:rPr>
    </w:pPr>
    <w:r w:rsidRPr="002928A9">
      <w:rPr>
        <w:bCs/>
        <w:sz w:val="18"/>
      </w:rPr>
      <w:t xml:space="preserve">    Municipalidad de Villa Allende</w:t>
    </w:r>
  </w:p>
  <w:p w:rsidR="00E877CD" w:rsidRPr="002928A9" w:rsidRDefault="00E877CD" w:rsidP="00E877CD">
    <w:pPr>
      <w:autoSpaceDE w:val="0"/>
      <w:autoSpaceDN w:val="0"/>
      <w:adjustRightInd w:val="0"/>
      <w:jc w:val="both"/>
      <w:rPr>
        <w:bCs/>
        <w:sz w:val="18"/>
      </w:rPr>
    </w:pPr>
    <w:r w:rsidRPr="002928A9">
      <w:rPr>
        <w:bCs/>
        <w:sz w:val="12"/>
        <w:szCs w:val="16"/>
      </w:rPr>
      <w:t xml:space="preserve">     Alsina y 9 de Julio – Tel.: 03543 – 43-9285  </w:t>
    </w:r>
  </w:p>
  <w:p w:rsidR="00E877CD" w:rsidRPr="002928A9" w:rsidRDefault="00E877CD" w:rsidP="00E877CD">
    <w:pPr>
      <w:autoSpaceDE w:val="0"/>
      <w:autoSpaceDN w:val="0"/>
      <w:adjustRightInd w:val="0"/>
      <w:jc w:val="both"/>
      <w:rPr>
        <w:bCs/>
        <w:sz w:val="18"/>
      </w:rPr>
    </w:pPr>
    <w:r w:rsidRPr="002928A9">
      <w:rPr>
        <w:bCs/>
        <w:sz w:val="12"/>
        <w:szCs w:val="16"/>
      </w:rPr>
      <w:t xml:space="preserve">  Villa Allende (5105) – Dpto. Colón – Córdoba</w:t>
    </w:r>
  </w:p>
  <w:p w:rsidR="00E877CD" w:rsidRPr="002928A9" w:rsidRDefault="00E877CD" w:rsidP="00E877CD">
    <w:pPr>
      <w:autoSpaceDE w:val="0"/>
      <w:autoSpaceDN w:val="0"/>
      <w:adjustRightInd w:val="0"/>
      <w:rPr>
        <w:sz w:val="18"/>
      </w:rPr>
    </w:pPr>
    <w:r w:rsidRPr="002928A9">
      <w:rPr>
        <w:bCs/>
        <w:sz w:val="12"/>
        <w:szCs w:val="16"/>
      </w:rPr>
      <w:t xml:space="preserve"> e-mail:</w:t>
    </w:r>
    <w:r w:rsidRPr="002928A9">
      <w:rPr>
        <w:sz w:val="18"/>
      </w:rPr>
      <w:t xml:space="preserve"> </w:t>
    </w:r>
    <w:hyperlink r:id="rId3" w:history="1">
      <w:r w:rsidRPr="002928A9">
        <w:rPr>
          <w:bCs/>
          <w:color w:val="0000FF"/>
          <w:sz w:val="12"/>
          <w:szCs w:val="16"/>
          <w:u w:val="single"/>
        </w:rPr>
        <w:t>concejodeliberante@villaallende.gov.ar</w:t>
      </w:r>
    </w:hyperlink>
    <w:r w:rsidRPr="002928A9">
      <w:rPr>
        <w:sz w:val="18"/>
      </w:rPr>
      <w:t xml:space="preserve">     </w:t>
    </w:r>
    <w:r w:rsidR="0031634D" w:rsidRPr="0031634D">
      <w:rPr>
        <w:noProof/>
        <w:sz w:val="18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9.75pt;margin-top:3.2pt;width:189pt;height:53.85pt;z-index:251660288;mso-position-horizontal-relative:text;mso-position-vertical-relative:text" filled="f" stroked="f">
          <v:textbox style="mso-next-textbox:#_x0000_s2049">
            <w:txbxContent>
              <w:p w:rsidR="00E877CD" w:rsidRPr="00057D28" w:rsidRDefault="00E877CD" w:rsidP="00E877CD">
                <w:pPr>
                  <w:jc w:val="center"/>
                  <w:rPr>
                    <w:sz w:val="16"/>
                  </w:rPr>
                </w:pPr>
              </w:p>
            </w:txbxContent>
          </v:textbox>
        </v:shape>
      </w:pict>
    </w:r>
  </w:p>
  <w:p w:rsidR="00784AFE" w:rsidRDefault="00784A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01A0"/>
    <w:rsid w:val="00024303"/>
    <w:rsid w:val="00075581"/>
    <w:rsid w:val="000D7E91"/>
    <w:rsid w:val="00117DED"/>
    <w:rsid w:val="0013728E"/>
    <w:rsid w:val="00183A2C"/>
    <w:rsid w:val="001E629B"/>
    <w:rsid w:val="001F279E"/>
    <w:rsid w:val="002017BB"/>
    <w:rsid w:val="002101A0"/>
    <w:rsid w:val="0031634D"/>
    <w:rsid w:val="00396C17"/>
    <w:rsid w:val="003A21DA"/>
    <w:rsid w:val="003A73A1"/>
    <w:rsid w:val="00496DD2"/>
    <w:rsid w:val="004D07B2"/>
    <w:rsid w:val="00524293"/>
    <w:rsid w:val="0057124F"/>
    <w:rsid w:val="00595107"/>
    <w:rsid w:val="005E3E33"/>
    <w:rsid w:val="00655083"/>
    <w:rsid w:val="0066407A"/>
    <w:rsid w:val="00701101"/>
    <w:rsid w:val="007177B4"/>
    <w:rsid w:val="00752BEE"/>
    <w:rsid w:val="00761F60"/>
    <w:rsid w:val="00773004"/>
    <w:rsid w:val="00784AFE"/>
    <w:rsid w:val="00784C3F"/>
    <w:rsid w:val="007876F9"/>
    <w:rsid w:val="007E24A1"/>
    <w:rsid w:val="00816DB1"/>
    <w:rsid w:val="00843428"/>
    <w:rsid w:val="00861508"/>
    <w:rsid w:val="00881E70"/>
    <w:rsid w:val="008831D4"/>
    <w:rsid w:val="00884578"/>
    <w:rsid w:val="00921A4F"/>
    <w:rsid w:val="00933BDD"/>
    <w:rsid w:val="009806E2"/>
    <w:rsid w:val="009C523C"/>
    <w:rsid w:val="00AA21C8"/>
    <w:rsid w:val="00AC0428"/>
    <w:rsid w:val="00AD00EA"/>
    <w:rsid w:val="00AE06C6"/>
    <w:rsid w:val="00B02585"/>
    <w:rsid w:val="00B47E8B"/>
    <w:rsid w:val="00B816F4"/>
    <w:rsid w:val="00B962FC"/>
    <w:rsid w:val="00BD27BD"/>
    <w:rsid w:val="00BF11D0"/>
    <w:rsid w:val="00C262A4"/>
    <w:rsid w:val="00CE1EE4"/>
    <w:rsid w:val="00E5031C"/>
    <w:rsid w:val="00E877CD"/>
    <w:rsid w:val="00E97CCF"/>
    <w:rsid w:val="00F47531"/>
    <w:rsid w:val="00F637DF"/>
    <w:rsid w:val="00F71781"/>
    <w:rsid w:val="00FE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AFE"/>
  </w:style>
  <w:style w:type="paragraph" w:styleId="Piedepgina">
    <w:name w:val="footer"/>
    <w:basedOn w:val="Normal"/>
    <w:link w:val="PiedepginaCar"/>
    <w:uiPriority w:val="99"/>
    <w:unhideWhenUsed/>
    <w:rsid w:val="0078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FE"/>
  </w:style>
  <w:style w:type="paragraph" w:styleId="Textodeglobo">
    <w:name w:val="Balloon Text"/>
    <w:basedOn w:val="Normal"/>
    <w:link w:val="TextodegloboCar"/>
    <w:uiPriority w:val="99"/>
    <w:semiHidden/>
    <w:unhideWhenUsed/>
    <w:rsid w:val="00784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77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jodeliberante@villaallende.gov.a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4</cp:revision>
  <cp:lastPrinted>2019-05-08T13:40:00Z</cp:lastPrinted>
  <dcterms:created xsi:type="dcterms:W3CDTF">2019-05-07T17:04:00Z</dcterms:created>
  <dcterms:modified xsi:type="dcterms:W3CDTF">2019-05-17T14:28:00Z</dcterms:modified>
</cp:coreProperties>
</file>